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66" w:rsidRDefault="00CA7366">
      <w:pPr>
        <w:jc w:val="center"/>
        <w:rPr>
          <w:sz w:val="22"/>
        </w:rPr>
      </w:pPr>
    </w:p>
    <w:tbl>
      <w:tblPr>
        <w:tblW w:w="6000" w:type="pct"/>
        <w:jc w:val="center"/>
        <w:tblCellSpacing w:w="0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56"/>
        <w:gridCol w:w="8091"/>
      </w:tblGrid>
      <w:tr w:rsidR="00CA7366">
        <w:trPr>
          <w:cantSplit/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CA7366" w:rsidRDefault="00CA7366" w:rsidP="00AB2050">
            <w:pPr>
              <w:pStyle w:val="Header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B246A5" w:rsidRPr="00677C41">
        <w:trPr>
          <w:trHeight w:val="515"/>
          <w:tblCellSpacing w:w="0" w:type="dxa"/>
          <w:jc w:val="center"/>
        </w:trPr>
        <w:tc>
          <w:tcPr>
            <w:tcW w:w="1013" w:type="pct"/>
            <w:tcBorders>
              <w:top w:val="single" w:sz="12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B246A5" w:rsidRPr="00677C41" w:rsidRDefault="00B246A5" w:rsidP="00322D0B">
            <w:pPr>
              <w:rPr>
                <w:rFonts w:ascii="Tahoma" w:eastAsia="Arial Unicode MS" w:hAnsi="Tahoma" w:cs="Tahoma"/>
                <w:color w:val="000080"/>
                <w:sz w:val="22"/>
              </w:rPr>
            </w:pPr>
            <w:r w:rsidRPr="00677C41">
              <w:rPr>
                <w:rFonts w:ascii="Tahoma" w:hAnsi="Tahoma" w:cs="Tahoma"/>
                <w:b/>
                <w:bCs/>
                <w:sz w:val="22"/>
              </w:rPr>
              <w:t>Job Title</w:t>
            </w:r>
          </w:p>
        </w:tc>
        <w:tc>
          <w:tcPr>
            <w:tcW w:w="3987" w:type="pct"/>
            <w:tcBorders>
              <w:top w:val="single" w:sz="12" w:space="0" w:color="008000"/>
              <w:left w:val="single" w:sz="6" w:space="0" w:color="008000"/>
              <w:bottom w:val="single" w:sz="6" w:space="0" w:color="008000"/>
            </w:tcBorders>
            <w:vAlign w:val="center"/>
          </w:tcPr>
          <w:p w:rsidR="00B246A5" w:rsidRPr="00B246A5" w:rsidRDefault="000B1E3F" w:rsidP="00322D0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eastAsia="Arial Unicode MS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</w:rPr>
              <w:t>Street Angels</w:t>
            </w:r>
            <w:r w:rsidR="00532640">
              <w:rPr>
                <w:rFonts w:ascii="Tahoma" w:hAnsi="Tahoma" w:cs="Tahoma"/>
                <w:b/>
                <w:bCs/>
              </w:rPr>
              <w:t xml:space="preserve"> </w:t>
            </w:r>
            <w:r w:rsidR="00B246A5" w:rsidRPr="00B246A5">
              <w:rPr>
                <w:rFonts w:ascii="Tahoma" w:hAnsi="Tahoma" w:cs="Tahoma"/>
                <w:b/>
                <w:bCs/>
              </w:rPr>
              <w:t>Pro</w:t>
            </w:r>
            <w:r w:rsidR="00532640">
              <w:rPr>
                <w:rFonts w:ascii="Tahoma" w:hAnsi="Tahoma" w:cs="Tahoma"/>
                <w:b/>
                <w:bCs/>
              </w:rPr>
              <w:t>ject</w:t>
            </w:r>
            <w:r w:rsidR="00B246A5" w:rsidRPr="00B246A5">
              <w:rPr>
                <w:rFonts w:ascii="Tahoma" w:hAnsi="Tahoma" w:cs="Tahoma"/>
                <w:b/>
                <w:bCs/>
              </w:rPr>
              <w:t xml:space="preserve"> Co-ordinator</w:t>
            </w:r>
          </w:p>
        </w:tc>
      </w:tr>
      <w:tr w:rsidR="002B484E" w:rsidRPr="00677C41">
        <w:trPr>
          <w:trHeight w:val="2445"/>
          <w:tblCellSpacing w:w="0" w:type="dxa"/>
          <w:jc w:val="center"/>
        </w:trPr>
        <w:tc>
          <w:tcPr>
            <w:tcW w:w="1013" w:type="pct"/>
            <w:tcBorders>
              <w:top w:val="single" w:sz="12" w:space="0" w:color="008000"/>
              <w:right w:val="single" w:sz="6" w:space="0" w:color="008000"/>
            </w:tcBorders>
            <w:vAlign w:val="center"/>
          </w:tcPr>
          <w:p w:rsidR="002B484E" w:rsidRPr="00677C41" w:rsidRDefault="00532640" w:rsidP="00657B5E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Background to the project</w:t>
            </w:r>
          </w:p>
        </w:tc>
        <w:tc>
          <w:tcPr>
            <w:tcW w:w="3987" w:type="pct"/>
            <w:tcBorders>
              <w:top w:val="single" w:sz="12" w:space="0" w:color="008000"/>
              <w:left w:val="single" w:sz="6" w:space="0" w:color="008000"/>
            </w:tcBorders>
            <w:vAlign w:val="center"/>
          </w:tcPr>
          <w:p w:rsidR="004E722B" w:rsidRDefault="000B1E3F" w:rsidP="00EF3FB9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Street Angels</w:t>
            </w:r>
            <w:r w:rsidR="00532640">
              <w:rPr>
                <w:rFonts w:ascii="Tahoma" w:hAnsi="Tahoma" w:cs="Tahoma"/>
              </w:rPr>
              <w:t xml:space="preserve"> is a new project being set up by </w:t>
            </w:r>
            <w:r>
              <w:rPr>
                <w:rFonts w:ascii="Tahoma" w:hAnsi="Tahoma" w:cs="Tahoma"/>
              </w:rPr>
              <w:t>Managing Charity</w:t>
            </w:r>
            <w:r w:rsidR="00532640">
              <w:rPr>
                <w:rFonts w:ascii="Tahoma" w:hAnsi="Tahoma" w:cs="Tahoma"/>
              </w:rPr>
              <w:t xml:space="preserve"> in partnership with the churches, police and town council in </w:t>
            </w:r>
            <w:r w:rsidRPr="000B1E3F">
              <w:rPr>
                <w:rFonts w:ascii="Tahoma" w:hAnsi="Tahoma" w:cs="Tahoma"/>
                <w:i/>
              </w:rPr>
              <w:t>location</w:t>
            </w:r>
            <w:r w:rsidR="00532640">
              <w:rPr>
                <w:rFonts w:ascii="Tahoma" w:hAnsi="Tahoma" w:cs="Tahoma"/>
              </w:rPr>
              <w:t>s</w:t>
            </w:r>
            <w:r w:rsidR="00F0215B">
              <w:rPr>
                <w:rFonts w:ascii="Tahoma" w:hAnsi="Tahoma" w:cs="Tahoma"/>
              </w:rPr>
              <w:t xml:space="preserve">. </w:t>
            </w:r>
            <w:r w:rsidR="00EF3FB9">
              <w:rPr>
                <w:rFonts w:ascii="Tahoma" w:hAnsi="Tahoma" w:cs="Tahoma"/>
              </w:rPr>
              <w:t>‘</w:t>
            </w:r>
            <w:r>
              <w:rPr>
                <w:rFonts w:ascii="Tahoma" w:hAnsi="Tahoma" w:cs="Tahoma"/>
              </w:rPr>
              <w:t>Street Angels</w:t>
            </w:r>
            <w:r w:rsidR="00EF3FB9">
              <w:rPr>
                <w:rFonts w:ascii="Tahoma" w:hAnsi="Tahoma" w:cs="Tahoma"/>
              </w:rPr>
              <w:t>’</w:t>
            </w:r>
            <w:r w:rsidR="004E722B">
              <w:rPr>
                <w:rFonts w:ascii="Tahoma" w:hAnsi="Tahoma" w:cs="Tahoma"/>
              </w:rPr>
              <w:t xml:space="preserve"> are adult volunteers who work together </w:t>
            </w:r>
            <w:r w:rsidR="00EF3FB9">
              <w:rPr>
                <w:rFonts w:ascii="Tahoma" w:hAnsi="Tahoma" w:cs="Tahoma"/>
              </w:rPr>
              <w:t xml:space="preserve">in small teams to care for and provide practical support to the people who use the night clubs and other leisure and entertainment venues in </w:t>
            </w:r>
            <w:r>
              <w:rPr>
                <w:rFonts w:ascii="Tahoma" w:hAnsi="Tahoma" w:cs="Tahoma"/>
              </w:rPr>
              <w:t>Location</w:t>
            </w:r>
            <w:r w:rsidR="00EF3FB9">
              <w:rPr>
                <w:rFonts w:ascii="Tahoma" w:hAnsi="Tahoma" w:cs="Tahoma"/>
              </w:rPr>
              <w:t xml:space="preserve"> on a Saturday night.</w:t>
            </w:r>
          </w:p>
          <w:p w:rsidR="002B484E" w:rsidRPr="00677C41" w:rsidRDefault="00F0215B" w:rsidP="00CA7366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project will be launched in December 09</w:t>
            </w:r>
            <w:r w:rsidR="004E722B">
              <w:rPr>
                <w:rFonts w:ascii="Tahoma" w:hAnsi="Tahoma" w:cs="Tahoma"/>
              </w:rPr>
              <w:t>.</w:t>
            </w:r>
          </w:p>
        </w:tc>
      </w:tr>
      <w:tr w:rsidR="00CA7366" w:rsidRPr="00384D40">
        <w:trPr>
          <w:trHeight w:val="424"/>
          <w:tblCellSpacing w:w="0" w:type="dxa"/>
          <w:jc w:val="center"/>
        </w:trPr>
        <w:tc>
          <w:tcPr>
            <w:tcW w:w="1013" w:type="pct"/>
            <w:tcBorders>
              <w:top w:val="single" w:sz="12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CA7366" w:rsidRPr="00384D40" w:rsidRDefault="00CA7366">
            <w:pPr>
              <w:rPr>
                <w:rFonts w:ascii="Tahoma" w:hAnsi="Tahoma" w:cs="Tahoma"/>
                <w:b/>
                <w:bCs/>
              </w:rPr>
            </w:pPr>
            <w:r w:rsidRPr="00384D40">
              <w:rPr>
                <w:rFonts w:ascii="Tahoma" w:hAnsi="Tahoma" w:cs="Tahoma"/>
                <w:b/>
                <w:bCs/>
              </w:rPr>
              <w:t>Brief Description</w:t>
            </w:r>
            <w:r w:rsidR="002B484E">
              <w:rPr>
                <w:rFonts w:ascii="Tahoma" w:hAnsi="Tahoma" w:cs="Tahoma"/>
                <w:b/>
                <w:bCs/>
              </w:rPr>
              <w:t xml:space="preserve"> of Role</w:t>
            </w:r>
          </w:p>
        </w:tc>
        <w:tc>
          <w:tcPr>
            <w:tcW w:w="3987" w:type="pct"/>
            <w:tcBorders>
              <w:top w:val="single" w:sz="12" w:space="0" w:color="008000"/>
              <w:left w:val="single" w:sz="6" w:space="0" w:color="008000"/>
              <w:bottom w:val="single" w:sz="6" w:space="0" w:color="008000"/>
            </w:tcBorders>
            <w:vAlign w:val="center"/>
          </w:tcPr>
          <w:p w:rsidR="00F0215B" w:rsidRDefault="001467B7" w:rsidP="00490C4E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post offers </w:t>
            </w:r>
            <w:r w:rsidR="00490C4E">
              <w:rPr>
                <w:rFonts w:ascii="Tahoma" w:hAnsi="Tahoma" w:cs="Tahoma"/>
              </w:rPr>
              <w:t xml:space="preserve">the </w:t>
            </w:r>
            <w:r w:rsidR="00EF3FB9">
              <w:rPr>
                <w:rFonts w:ascii="Tahoma" w:hAnsi="Tahoma" w:cs="Tahoma"/>
              </w:rPr>
              <w:t>post-holder</w:t>
            </w:r>
            <w:r w:rsidR="00490C4E">
              <w:rPr>
                <w:rFonts w:ascii="Tahoma" w:hAnsi="Tahoma" w:cs="Tahoma"/>
              </w:rPr>
              <w:t xml:space="preserve"> exciting new opportunities</w:t>
            </w:r>
            <w:r>
              <w:rPr>
                <w:rFonts w:ascii="Tahoma" w:hAnsi="Tahoma" w:cs="Tahoma"/>
              </w:rPr>
              <w:t xml:space="preserve">: </w:t>
            </w:r>
            <w:r w:rsidR="00F0215B">
              <w:rPr>
                <w:rFonts w:ascii="Tahoma" w:hAnsi="Tahoma" w:cs="Tahoma"/>
              </w:rPr>
              <w:t>to establish</w:t>
            </w:r>
            <w:r w:rsidR="00490C4E">
              <w:rPr>
                <w:rFonts w:ascii="Tahoma" w:hAnsi="Tahoma" w:cs="Tahoma"/>
              </w:rPr>
              <w:t xml:space="preserve"> and launch</w:t>
            </w:r>
            <w:r w:rsidR="00F0215B">
              <w:rPr>
                <w:rFonts w:ascii="Tahoma" w:hAnsi="Tahoma" w:cs="Tahoma"/>
              </w:rPr>
              <w:t xml:space="preserve"> a new project, </w:t>
            </w:r>
            <w:r w:rsidR="00490C4E">
              <w:rPr>
                <w:rFonts w:ascii="Tahoma" w:hAnsi="Tahoma" w:cs="Tahoma"/>
              </w:rPr>
              <w:t>to</w:t>
            </w:r>
            <w:r w:rsidR="00F0215B">
              <w:rPr>
                <w:rFonts w:ascii="Tahoma" w:hAnsi="Tahoma" w:cs="Tahoma"/>
              </w:rPr>
              <w:t xml:space="preserve"> </w:t>
            </w:r>
            <w:r w:rsidR="00490C4E">
              <w:rPr>
                <w:rFonts w:ascii="Tahoma" w:hAnsi="Tahoma" w:cs="Tahoma"/>
              </w:rPr>
              <w:t xml:space="preserve">set up a trust that will oversee the project, and to recruit and manage a team of volunteers. </w:t>
            </w:r>
          </w:p>
          <w:p w:rsidR="004E722B" w:rsidRDefault="00490C4E" w:rsidP="00EF3FB9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post requires </w:t>
            </w:r>
            <w:r w:rsidR="001467B7">
              <w:rPr>
                <w:rFonts w:ascii="Tahoma" w:hAnsi="Tahoma" w:cs="Tahoma"/>
              </w:rPr>
              <w:t>someone who is able to take initiative</w:t>
            </w:r>
            <w:r>
              <w:rPr>
                <w:rFonts w:ascii="Tahoma" w:hAnsi="Tahoma" w:cs="Tahoma"/>
              </w:rPr>
              <w:t>, problem solve</w:t>
            </w:r>
            <w:r w:rsidR="001467B7">
              <w:rPr>
                <w:rFonts w:ascii="Tahoma" w:hAnsi="Tahoma" w:cs="Tahoma"/>
              </w:rPr>
              <w:t xml:space="preserve"> and </w:t>
            </w:r>
            <w:r w:rsidR="004E722B">
              <w:rPr>
                <w:rFonts w:ascii="Tahoma" w:hAnsi="Tahoma" w:cs="Tahoma"/>
              </w:rPr>
              <w:t xml:space="preserve">work </w:t>
            </w:r>
            <w:r w:rsidR="00EF3FB9">
              <w:rPr>
                <w:rFonts w:ascii="Tahoma" w:hAnsi="Tahoma" w:cs="Tahoma"/>
              </w:rPr>
              <w:t>not only as part of a team, but also across external teams and organisations</w:t>
            </w:r>
            <w:r w:rsidR="004E722B">
              <w:rPr>
                <w:rFonts w:ascii="Tahoma" w:hAnsi="Tahoma" w:cs="Tahoma"/>
              </w:rPr>
              <w:t xml:space="preserve">. </w:t>
            </w:r>
          </w:p>
          <w:p w:rsidR="00CA7366" w:rsidRPr="00384D40" w:rsidRDefault="004E722B" w:rsidP="004E722B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post</w:t>
            </w:r>
            <w:r w:rsidR="00EF3FB9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holder will work closely with the local Church, Police and other partners to organise the recruitment, checking, training, deployment and ongoing support of </w:t>
            </w:r>
            <w:r w:rsidR="000B1E3F">
              <w:rPr>
                <w:rFonts w:ascii="Tahoma" w:hAnsi="Tahoma" w:cs="Tahoma"/>
              </w:rPr>
              <w:t>Street Angel</w:t>
            </w:r>
            <w:r>
              <w:rPr>
                <w:rFonts w:ascii="Tahoma" w:hAnsi="Tahoma" w:cs="Tahoma"/>
              </w:rPr>
              <w:t xml:space="preserve"> volunteers. S/he will also support </w:t>
            </w:r>
            <w:r w:rsidR="000B1E3F">
              <w:rPr>
                <w:rFonts w:ascii="Tahoma" w:hAnsi="Tahoma" w:cs="Tahoma"/>
              </w:rPr>
              <w:t>Managing Charity</w:t>
            </w:r>
            <w:r>
              <w:rPr>
                <w:rFonts w:ascii="Tahoma" w:hAnsi="Tahoma" w:cs="Tahoma"/>
              </w:rPr>
              <w:t xml:space="preserve">’ staff in setting up a charity to manage, fundraise </w:t>
            </w:r>
            <w:r w:rsidR="00EF3FB9">
              <w:rPr>
                <w:rFonts w:ascii="Tahoma" w:hAnsi="Tahoma" w:cs="Tahoma"/>
              </w:rPr>
              <w:t>and promote</w:t>
            </w:r>
            <w:r>
              <w:rPr>
                <w:rFonts w:ascii="Tahoma" w:hAnsi="Tahoma" w:cs="Tahoma"/>
              </w:rPr>
              <w:t xml:space="preserve"> the future of the </w:t>
            </w:r>
            <w:r w:rsidR="000B1E3F">
              <w:rPr>
                <w:rFonts w:ascii="Tahoma" w:hAnsi="Tahoma" w:cs="Tahoma"/>
              </w:rPr>
              <w:t>Street Angel</w:t>
            </w:r>
            <w:r>
              <w:rPr>
                <w:rFonts w:ascii="Tahoma" w:hAnsi="Tahoma" w:cs="Tahoma"/>
              </w:rPr>
              <w:t>’s project.</w:t>
            </w:r>
          </w:p>
        </w:tc>
      </w:tr>
      <w:tr w:rsidR="00384D40" w:rsidRPr="00384D40">
        <w:trPr>
          <w:trHeight w:val="448"/>
          <w:tblCellSpacing w:w="0" w:type="dxa"/>
          <w:jc w:val="center"/>
        </w:trPr>
        <w:tc>
          <w:tcPr>
            <w:tcW w:w="1013" w:type="pct"/>
            <w:tcBorders>
              <w:top w:val="single" w:sz="12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384D40" w:rsidRPr="00384D40" w:rsidRDefault="00384D40" w:rsidP="00384D40">
            <w:pPr>
              <w:rPr>
                <w:rFonts w:ascii="Tahoma" w:eastAsia="Arial Unicode MS" w:hAnsi="Tahoma" w:cs="Tahoma"/>
                <w:color w:val="000080"/>
              </w:rPr>
            </w:pPr>
            <w:r w:rsidRPr="00384D40">
              <w:rPr>
                <w:rFonts w:ascii="Tahoma" w:hAnsi="Tahoma" w:cs="Tahoma"/>
                <w:b/>
                <w:bCs/>
              </w:rPr>
              <w:t>Accountability</w:t>
            </w:r>
          </w:p>
        </w:tc>
        <w:tc>
          <w:tcPr>
            <w:tcW w:w="3987" w:type="pct"/>
            <w:tcBorders>
              <w:top w:val="single" w:sz="12" w:space="0" w:color="008000"/>
              <w:left w:val="single" w:sz="6" w:space="0" w:color="008000"/>
              <w:bottom w:val="single" w:sz="6" w:space="0" w:color="008000"/>
            </w:tcBorders>
            <w:vAlign w:val="center"/>
          </w:tcPr>
          <w:p w:rsidR="00384D40" w:rsidRPr="00384D40" w:rsidRDefault="000B1E3F" w:rsidP="00384D40">
            <w:pPr>
              <w:rPr>
                <w:rFonts w:ascii="Tahoma" w:eastAsia="Arial Unicode MS" w:hAnsi="Tahoma" w:cs="Tahoma"/>
                <w:color w:val="000080"/>
              </w:rPr>
            </w:pPr>
            <w:r>
              <w:rPr>
                <w:rFonts w:ascii="Tahoma" w:hAnsi="Tahoma" w:cs="Tahoma"/>
              </w:rPr>
              <w:t>Managing Charity</w:t>
            </w:r>
            <w:r w:rsidR="001467B7">
              <w:rPr>
                <w:rFonts w:ascii="Tahoma" w:hAnsi="Tahoma" w:cs="Tahoma"/>
              </w:rPr>
              <w:t xml:space="preserve"> Director</w:t>
            </w:r>
          </w:p>
        </w:tc>
      </w:tr>
      <w:tr w:rsidR="00384D40" w:rsidRPr="00384D40">
        <w:trPr>
          <w:trHeight w:val="224"/>
          <w:tblCellSpacing w:w="0" w:type="dxa"/>
          <w:jc w:val="center"/>
        </w:trPr>
        <w:tc>
          <w:tcPr>
            <w:tcW w:w="1013" w:type="pct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384D40" w:rsidRPr="00384D40" w:rsidRDefault="00384D40">
            <w:pPr>
              <w:rPr>
                <w:rFonts w:ascii="Tahoma" w:eastAsia="Arial Unicode MS" w:hAnsi="Tahoma" w:cs="Tahoma"/>
                <w:color w:val="000080"/>
              </w:rPr>
            </w:pPr>
            <w:r w:rsidRPr="00384D40">
              <w:rPr>
                <w:rFonts w:ascii="Tahoma" w:hAnsi="Tahoma" w:cs="Tahoma"/>
                <w:b/>
                <w:bCs/>
              </w:rPr>
              <w:t>Location</w:t>
            </w:r>
          </w:p>
        </w:tc>
        <w:tc>
          <w:tcPr>
            <w:tcW w:w="3987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vAlign w:val="center"/>
          </w:tcPr>
          <w:p w:rsidR="00384D40" w:rsidRPr="00384D40" w:rsidRDefault="000B1E3F" w:rsidP="00E63C48">
            <w:pPr>
              <w:rPr>
                <w:rFonts w:ascii="Tahoma" w:eastAsia="Arial Unicode MS" w:hAnsi="Tahoma" w:cs="Tahoma"/>
                <w:color w:val="000080"/>
              </w:rPr>
            </w:pPr>
            <w:r>
              <w:rPr>
                <w:rFonts w:ascii="Tahoma" w:hAnsi="Tahoma" w:cs="Tahoma"/>
              </w:rPr>
              <w:t>Managing Charity</w:t>
            </w:r>
            <w:r w:rsidR="00384D40" w:rsidRPr="00384D40">
              <w:rPr>
                <w:rFonts w:ascii="Tahoma" w:hAnsi="Tahoma" w:cs="Tahoma"/>
              </w:rPr>
              <w:t xml:space="preserve"> Office, </w:t>
            </w:r>
            <w:r>
              <w:rPr>
                <w:rFonts w:ascii="Tahoma" w:hAnsi="Tahoma" w:cs="Tahoma"/>
              </w:rPr>
              <w:t>Location</w:t>
            </w:r>
            <w:r w:rsidR="00384D40" w:rsidRPr="00384D40">
              <w:rPr>
                <w:rFonts w:ascii="Tahoma" w:hAnsi="Tahoma" w:cs="Tahoma"/>
              </w:rPr>
              <w:t xml:space="preserve"> </w:t>
            </w:r>
            <w:r w:rsidR="004E722B">
              <w:rPr>
                <w:rFonts w:ascii="Tahoma" w:hAnsi="Tahoma" w:cs="Tahoma"/>
              </w:rPr>
              <w:t>and some working from home.</w:t>
            </w:r>
          </w:p>
        </w:tc>
      </w:tr>
      <w:tr w:rsidR="00384D40" w:rsidRPr="00384D40">
        <w:trPr>
          <w:trHeight w:val="50"/>
          <w:tblCellSpacing w:w="0" w:type="dxa"/>
          <w:jc w:val="center"/>
        </w:trPr>
        <w:tc>
          <w:tcPr>
            <w:tcW w:w="1013" w:type="pct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9F3327" w:rsidRDefault="009F3327" w:rsidP="00E63C4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384D40" w:rsidRDefault="00384D40" w:rsidP="00E63C4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84D40">
              <w:rPr>
                <w:rFonts w:ascii="Tahoma" w:hAnsi="Tahoma" w:cs="Tahoma"/>
                <w:b/>
                <w:bCs/>
              </w:rPr>
              <w:t>Duties and Responsibilities</w:t>
            </w:r>
          </w:p>
          <w:p w:rsidR="009F3327" w:rsidRDefault="009F3327" w:rsidP="00E63C4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F3327" w:rsidRDefault="009F3327" w:rsidP="00E63C4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F3327" w:rsidRDefault="009F3327" w:rsidP="00E63C4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F3327" w:rsidRDefault="009F3327" w:rsidP="00E63C4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F3327" w:rsidRDefault="009F3327" w:rsidP="00E63C4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F3327" w:rsidRDefault="009F3327" w:rsidP="00E63C4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F3327" w:rsidRDefault="009F3327" w:rsidP="00E63C4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F3327" w:rsidRDefault="009F3327" w:rsidP="00E63C4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F3327" w:rsidRDefault="009F3327" w:rsidP="00E63C4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F3327" w:rsidRDefault="009F3327" w:rsidP="00E63C4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F3327" w:rsidRDefault="009F3327" w:rsidP="00E63C4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F3327" w:rsidRPr="00384D40" w:rsidRDefault="009F3327" w:rsidP="00EF3FB9">
            <w:pPr>
              <w:rPr>
                <w:rFonts w:ascii="Tahoma" w:eastAsia="Arial Unicode MS" w:hAnsi="Tahoma" w:cs="Tahoma"/>
                <w:color w:val="000080"/>
              </w:rPr>
            </w:pPr>
          </w:p>
        </w:tc>
        <w:tc>
          <w:tcPr>
            <w:tcW w:w="3987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vAlign w:val="center"/>
          </w:tcPr>
          <w:p w:rsidR="00E63C48" w:rsidRDefault="002D4BE6" w:rsidP="002D4BE6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recruit, train and supervise volunteers for the </w:t>
            </w:r>
            <w:r w:rsidR="000B1E3F">
              <w:rPr>
                <w:rFonts w:ascii="Tahoma" w:hAnsi="Tahoma" w:cs="Tahoma"/>
              </w:rPr>
              <w:t>Street Angels</w:t>
            </w:r>
            <w:r>
              <w:rPr>
                <w:rFonts w:ascii="Tahoma" w:hAnsi="Tahoma" w:cs="Tahoma"/>
              </w:rPr>
              <w:t xml:space="preserve"> project</w:t>
            </w:r>
            <w:r w:rsidR="005E5C15">
              <w:rPr>
                <w:rFonts w:ascii="Tahoma" w:hAnsi="Tahoma" w:cs="Tahoma"/>
              </w:rPr>
              <w:t>.</w:t>
            </w:r>
          </w:p>
          <w:p w:rsidR="002D4BE6" w:rsidRDefault="002D4BE6" w:rsidP="002D4BE6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design, plan, arrange and supervise the </w:t>
            </w:r>
            <w:r w:rsidR="005E5C15">
              <w:rPr>
                <w:rFonts w:ascii="Tahoma" w:hAnsi="Tahoma" w:cs="Tahoma"/>
              </w:rPr>
              <w:t xml:space="preserve">volunteers’ </w:t>
            </w:r>
            <w:r>
              <w:rPr>
                <w:rFonts w:ascii="Tahoma" w:hAnsi="Tahoma" w:cs="Tahoma"/>
              </w:rPr>
              <w:t>training course including arranging venues, catering, presenters and all other administration relating to the course.</w:t>
            </w:r>
          </w:p>
          <w:p w:rsidR="002D4BE6" w:rsidRDefault="002D4BE6" w:rsidP="002D4BE6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set up a new charitable trust to supervise the project from 2010 onwards.</w:t>
            </w:r>
          </w:p>
          <w:p w:rsidR="002D4BE6" w:rsidRDefault="002D4BE6" w:rsidP="002D4BE6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</w:t>
            </w:r>
            <w:r w:rsidR="005E5C15">
              <w:rPr>
                <w:rFonts w:ascii="Tahoma" w:hAnsi="Tahoma" w:cs="Tahoma"/>
              </w:rPr>
              <w:t>fund</w:t>
            </w:r>
            <w:r>
              <w:rPr>
                <w:rFonts w:ascii="Tahoma" w:hAnsi="Tahoma" w:cs="Tahoma"/>
              </w:rPr>
              <w:t>raise the outstanding balance for the first year of the project budget</w:t>
            </w:r>
            <w:r w:rsidR="005E5C15">
              <w:rPr>
                <w:rFonts w:ascii="Tahoma" w:hAnsi="Tahoma" w:cs="Tahoma"/>
              </w:rPr>
              <w:t>.</w:t>
            </w:r>
          </w:p>
          <w:p w:rsidR="002D4BE6" w:rsidRDefault="002D4BE6" w:rsidP="002D4BE6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draft a budget for year 2 of the project onwards, and fundraise again</w:t>
            </w:r>
            <w:r w:rsidR="005E5C15">
              <w:rPr>
                <w:rFonts w:ascii="Tahoma" w:hAnsi="Tahoma" w:cs="Tahoma"/>
              </w:rPr>
              <w:t>st that budget.</w:t>
            </w:r>
          </w:p>
          <w:p w:rsidR="002D4BE6" w:rsidRDefault="005E5C15" w:rsidP="002D4BE6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manage all communication between the stakeholders in this project including; </w:t>
            </w:r>
            <w:r w:rsidR="000B1E3F">
              <w:rPr>
                <w:rFonts w:ascii="Tahoma" w:hAnsi="Tahoma" w:cs="Tahoma"/>
              </w:rPr>
              <w:t>District Cr</w:t>
            </w:r>
            <w:r>
              <w:rPr>
                <w:rFonts w:ascii="Tahoma" w:hAnsi="Tahoma" w:cs="Tahoma"/>
              </w:rPr>
              <w:t xml:space="preserve">ime &amp; Disorder Reduction partnership, Churches Together in </w:t>
            </w:r>
            <w:r w:rsidR="000B1E3F">
              <w:rPr>
                <w:rFonts w:ascii="Tahoma" w:hAnsi="Tahoma" w:cs="Tahoma"/>
              </w:rPr>
              <w:t>Location</w:t>
            </w:r>
            <w:r>
              <w:rPr>
                <w:rFonts w:ascii="Tahoma" w:hAnsi="Tahoma" w:cs="Tahoma"/>
              </w:rPr>
              <w:t xml:space="preserve"> &amp; District, and </w:t>
            </w:r>
            <w:r w:rsidR="000B1E3F">
              <w:rPr>
                <w:rFonts w:ascii="Tahoma" w:hAnsi="Tahoma" w:cs="Tahoma"/>
              </w:rPr>
              <w:t>Managing Charity</w:t>
            </w:r>
            <w:r>
              <w:rPr>
                <w:rFonts w:ascii="Tahoma" w:hAnsi="Tahoma" w:cs="Tahoma"/>
              </w:rPr>
              <w:t>.</w:t>
            </w:r>
          </w:p>
          <w:p w:rsidR="005E5C15" w:rsidRDefault="005E5C15" w:rsidP="002D4BE6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manage the public relations of the project including; monthly e-reports to churches, press releases, and other communications.</w:t>
            </w:r>
          </w:p>
          <w:p w:rsidR="005E5C15" w:rsidRDefault="005E5C15" w:rsidP="002D4BE6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</w:p>
          <w:p w:rsidR="005E5C15" w:rsidRPr="00384D40" w:rsidRDefault="005E5C15" w:rsidP="005E5C15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384D40">
              <w:rPr>
                <w:rFonts w:ascii="Tahoma" w:hAnsi="Tahoma" w:cs="Tahoma"/>
              </w:rPr>
              <w:lastRenderedPageBreak/>
              <w:t>to be</w:t>
            </w:r>
            <w:r>
              <w:rPr>
                <w:rFonts w:ascii="Tahoma" w:hAnsi="Tahoma" w:cs="Tahoma"/>
              </w:rPr>
              <w:t>come</w:t>
            </w:r>
            <w:r w:rsidRPr="00384D40">
              <w:rPr>
                <w:rFonts w:ascii="Tahoma" w:hAnsi="Tahoma" w:cs="Tahoma"/>
              </w:rPr>
              <w:t xml:space="preserve"> familiar with &amp; promote the aims, objectives &amp; core values of </w:t>
            </w:r>
            <w:r>
              <w:rPr>
                <w:rFonts w:ascii="Tahoma" w:hAnsi="Tahoma" w:cs="Tahoma"/>
              </w:rPr>
              <w:t xml:space="preserve">the </w:t>
            </w:r>
            <w:r w:rsidR="000B1E3F">
              <w:rPr>
                <w:rFonts w:ascii="Tahoma" w:hAnsi="Tahoma" w:cs="Tahoma"/>
              </w:rPr>
              <w:t>Street Angels</w:t>
            </w:r>
            <w:r>
              <w:rPr>
                <w:rFonts w:ascii="Tahoma" w:hAnsi="Tahoma" w:cs="Tahoma"/>
              </w:rPr>
              <w:t xml:space="preserve"> project including all working documents such as Project Initiation Documents</w:t>
            </w:r>
          </w:p>
        </w:tc>
      </w:tr>
      <w:tr w:rsidR="00384D40" w:rsidRPr="00384D40">
        <w:trPr>
          <w:tblCellSpacing w:w="0" w:type="dxa"/>
          <w:jc w:val="center"/>
        </w:trPr>
        <w:tc>
          <w:tcPr>
            <w:tcW w:w="1013" w:type="pct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384D40" w:rsidRPr="00384D40" w:rsidRDefault="00384D40">
            <w:pPr>
              <w:rPr>
                <w:rFonts w:ascii="Tahoma" w:eastAsia="Arial Unicode MS" w:hAnsi="Tahoma" w:cs="Tahoma"/>
                <w:color w:val="000080"/>
              </w:rPr>
            </w:pPr>
            <w:r w:rsidRPr="00384D40">
              <w:rPr>
                <w:rFonts w:ascii="Tahoma" w:hAnsi="Tahoma" w:cs="Tahoma"/>
                <w:b/>
                <w:bCs/>
              </w:rPr>
              <w:lastRenderedPageBreak/>
              <w:t>Hours of work</w:t>
            </w:r>
          </w:p>
        </w:tc>
        <w:tc>
          <w:tcPr>
            <w:tcW w:w="3987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vAlign w:val="center"/>
          </w:tcPr>
          <w:p w:rsidR="00384D40" w:rsidRPr="00384D40" w:rsidRDefault="000B1E3F" w:rsidP="000B1E3F">
            <w:pPr>
              <w:rPr>
                <w:rFonts w:ascii="Tahoma" w:eastAsia="Arial Unicode MS" w:hAnsi="Tahoma" w:cs="Tahoma"/>
                <w:color w:val="000080"/>
              </w:rPr>
            </w:pPr>
            <w:r>
              <w:rPr>
                <w:rFonts w:ascii="Tahoma" w:hAnsi="Tahoma" w:cs="Tahoma"/>
              </w:rPr>
              <w:t>XX</w:t>
            </w:r>
            <w:r w:rsidR="00EA4E7B">
              <w:rPr>
                <w:rFonts w:ascii="Tahoma" w:hAnsi="Tahoma" w:cs="Tahoma"/>
              </w:rPr>
              <w:t xml:space="preserve"> hours per wee</w:t>
            </w:r>
            <w:r w:rsidR="00C706FC">
              <w:rPr>
                <w:rFonts w:ascii="Tahoma" w:hAnsi="Tahoma" w:cs="Tahoma"/>
              </w:rPr>
              <w:t>k</w:t>
            </w:r>
          </w:p>
        </w:tc>
      </w:tr>
      <w:tr w:rsidR="00384D40" w:rsidRPr="00384D40">
        <w:trPr>
          <w:tblCellSpacing w:w="0" w:type="dxa"/>
          <w:jc w:val="center"/>
        </w:trPr>
        <w:tc>
          <w:tcPr>
            <w:tcW w:w="1013" w:type="pct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384D40" w:rsidRPr="00384D40" w:rsidRDefault="00384D40">
            <w:pPr>
              <w:rPr>
                <w:rFonts w:ascii="Tahoma" w:eastAsia="Arial Unicode MS" w:hAnsi="Tahoma" w:cs="Tahoma"/>
                <w:color w:val="000080"/>
              </w:rPr>
            </w:pPr>
            <w:r w:rsidRPr="00384D40">
              <w:rPr>
                <w:rFonts w:ascii="Tahoma" w:hAnsi="Tahoma" w:cs="Tahoma"/>
                <w:b/>
                <w:bCs/>
              </w:rPr>
              <w:t>Rate of pay</w:t>
            </w:r>
            <w:r w:rsidR="00545987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987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vAlign w:val="center"/>
          </w:tcPr>
          <w:p w:rsidR="00384D40" w:rsidRPr="00EA4E7B" w:rsidRDefault="004E722B" w:rsidP="000B1E3F">
            <w:pPr>
              <w:rPr>
                <w:rFonts w:ascii="Tahoma" w:eastAsia="Arial Unicode MS" w:hAnsi="Tahoma" w:cs="Tahoma"/>
                <w:color w:val="000080"/>
              </w:rPr>
            </w:pPr>
            <w:r>
              <w:rPr>
                <w:rFonts w:ascii="Tahoma" w:hAnsi="Tahoma" w:cs="Tahoma"/>
              </w:rPr>
              <w:t>£</w:t>
            </w:r>
            <w:r w:rsidR="000B1E3F">
              <w:rPr>
                <w:rFonts w:ascii="Tahoma" w:hAnsi="Tahoma" w:cs="Tahoma"/>
              </w:rPr>
              <w:t>XXXX</w:t>
            </w:r>
            <w:r>
              <w:rPr>
                <w:rFonts w:ascii="Tahoma" w:hAnsi="Tahoma" w:cs="Tahoma"/>
              </w:rPr>
              <w:t xml:space="preserve"> per annum</w:t>
            </w:r>
          </w:p>
        </w:tc>
      </w:tr>
      <w:tr w:rsidR="00545987" w:rsidRPr="00AB2050">
        <w:trPr>
          <w:tblCellSpacing w:w="0" w:type="dxa"/>
          <w:jc w:val="center"/>
        </w:trPr>
        <w:tc>
          <w:tcPr>
            <w:tcW w:w="1013" w:type="pct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545987" w:rsidRPr="00AB2050" w:rsidRDefault="00545987" w:rsidP="0049203D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Training:</w:t>
            </w:r>
          </w:p>
        </w:tc>
        <w:tc>
          <w:tcPr>
            <w:tcW w:w="3987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</w:tcPr>
          <w:p w:rsidR="00545987" w:rsidRPr="00EA4E7B" w:rsidRDefault="004E722B" w:rsidP="0049203D">
            <w:pPr>
              <w:spacing w:before="60" w:after="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color w:val="000000"/>
              </w:rPr>
              <w:t>We</w:t>
            </w:r>
            <w:r w:rsidR="00545987">
              <w:rPr>
                <w:rFonts w:ascii="Tahoma" w:hAnsi="Tahoma" w:cs="Tahoma"/>
                <w:color w:val="000000"/>
              </w:rPr>
              <w:t xml:space="preserve"> will encourage and support the post-holder in gaining external training as required</w:t>
            </w:r>
          </w:p>
        </w:tc>
      </w:tr>
      <w:tr w:rsidR="00545987" w:rsidRPr="00AB2050">
        <w:trPr>
          <w:tblCellSpacing w:w="0" w:type="dxa"/>
          <w:jc w:val="center"/>
        </w:trPr>
        <w:tc>
          <w:tcPr>
            <w:tcW w:w="1013" w:type="pct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545987" w:rsidRDefault="00190824" w:rsidP="0049203D">
            <w:pPr>
              <w:spacing w:before="60" w:after="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Other Terms:</w:t>
            </w:r>
          </w:p>
          <w:p w:rsidR="005E5C15" w:rsidRDefault="005E5C15" w:rsidP="0049203D">
            <w:pPr>
              <w:spacing w:before="60" w:after="60"/>
              <w:rPr>
                <w:rFonts w:ascii="Tahoma" w:hAnsi="Tahoma" w:cs="Tahoma"/>
                <w:b/>
                <w:bCs/>
              </w:rPr>
            </w:pPr>
          </w:p>
          <w:p w:rsidR="005E5C15" w:rsidRDefault="005E5C15" w:rsidP="0049203D">
            <w:pPr>
              <w:spacing w:before="60" w:after="6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7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</w:tcPr>
          <w:p w:rsidR="00545987" w:rsidRDefault="005E5C15" w:rsidP="005E5C15">
            <w:pPr>
              <w:numPr>
                <w:ilvl w:val="0"/>
                <w:numId w:val="19"/>
              </w:numPr>
              <w:spacing w:before="60" w:after="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The position is based on a 1</w:t>
            </w:r>
            <w:r w:rsidR="00190824">
              <w:rPr>
                <w:rFonts w:ascii="Tahoma" w:hAnsi="Tahoma" w:cs="Tahoma"/>
                <w:color w:val="000000"/>
              </w:rPr>
              <w:t>-month probation period</w:t>
            </w:r>
          </w:p>
          <w:p w:rsidR="005E5C15" w:rsidRDefault="005E5C15" w:rsidP="005E5C15">
            <w:pPr>
              <w:numPr>
                <w:ilvl w:val="0"/>
                <w:numId w:val="19"/>
              </w:numPr>
              <w:spacing w:before="60" w:after="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They post holder will be based in the </w:t>
            </w:r>
            <w:r w:rsidR="000B1E3F">
              <w:rPr>
                <w:rFonts w:ascii="Tahoma" w:hAnsi="Tahoma" w:cs="Tahoma"/>
                <w:color w:val="000000"/>
              </w:rPr>
              <w:t>Managing Charity</w:t>
            </w:r>
            <w:r>
              <w:rPr>
                <w:rFonts w:ascii="Tahoma" w:hAnsi="Tahoma" w:cs="Tahoma"/>
                <w:color w:val="000000"/>
              </w:rPr>
              <w:t xml:space="preserve"> office (Town Hall, </w:t>
            </w:r>
            <w:r w:rsidR="000B1E3F">
              <w:rPr>
                <w:rFonts w:ascii="Tahoma" w:hAnsi="Tahoma" w:cs="Tahoma"/>
                <w:color w:val="000000"/>
              </w:rPr>
              <w:t>Location</w:t>
            </w:r>
            <w:r>
              <w:rPr>
                <w:rFonts w:ascii="Tahoma" w:hAnsi="Tahoma" w:cs="Tahoma"/>
                <w:color w:val="000000"/>
              </w:rPr>
              <w:t>)</w:t>
            </w:r>
          </w:p>
          <w:p w:rsidR="005E5C15" w:rsidRPr="00EA4E7B" w:rsidRDefault="005E5C15" w:rsidP="005E5C15">
            <w:pPr>
              <w:numPr>
                <w:ilvl w:val="0"/>
                <w:numId w:val="19"/>
              </w:numPr>
              <w:spacing w:before="60" w:after="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The post holder will be line managed by the </w:t>
            </w:r>
            <w:r w:rsidR="000B1E3F">
              <w:rPr>
                <w:rFonts w:ascii="Tahoma" w:hAnsi="Tahoma" w:cs="Tahoma"/>
                <w:color w:val="000000"/>
              </w:rPr>
              <w:t>Managing Charity</w:t>
            </w:r>
            <w:r>
              <w:rPr>
                <w:rFonts w:ascii="Tahoma" w:hAnsi="Tahoma" w:cs="Tahoma"/>
                <w:color w:val="000000"/>
              </w:rPr>
              <w:t xml:space="preserve"> Programme Coordinator</w:t>
            </w:r>
          </w:p>
        </w:tc>
      </w:tr>
      <w:tr w:rsidR="00545987" w:rsidRPr="00AB2050">
        <w:trPr>
          <w:tblCellSpacing w:w="0" w:type="dxa"/>
          <w:jc w:val="center"/>
        </w:trPr>
        <w:tc>
          <w:tcPr>
            <w:tcW w:w="1013" w:type="pct"/>
            <w:tcBorders>
              <w:top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545987" w:rsidRDefault="00545987" w:rsidP="001F6772">
            <w:pPr>
              <w:spacing w:before="60" w:after="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Essential qualities required:</w:t>
            </w:r>
          </w:p>
        </w:tc>
        <w:tc>
          <w:tcPr>
            <w:tcW w:w="3987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</w:tcPr>
          <w:p w:rsidR="00545987" w:rsidRPr="00EA4E7B" w:rsidRDefault="00545987" w:rsidP="00EF3FB9">
            <w:pPr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EA4E7B">
              <w:rPr>
                <w:rFonts w:ascii="Tahoma" w:hAnsi="Tahoma" w:cs="Tahoma"/>
              </w:rPr>
              <w:t xml:space="preserve">Experience of </w:t>
            </w:r>
            <w:r w:rsidR="00EF3FB9">
              <w:rPr>
                <w:rFonts w:ascii="Tahoma" w:hAnsi="Tahoma" w:cs="Tahoma"/>
              </w:rPr>
              <w:t>working with volunteers</w:t>
            </w:r>
          </w:p>
          <w:p w:rsidR="00EF3FB9" w:rsidRPr="00EA4E7B" w:rsidRDefault="00EF3FB9" w:rsidP="00EF3FB9">
            <w:pPr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literacy, numeracy and written presentation skills</w:t>
            </w:r>
          </w:p>
          <w:p w:rsidR="00545987" w:rsidRPr="00EA4E7B" w:rsidRDefault="00EF3FB9" w:rsidP="00EA4E7B">
            <w:pPr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</w:t>
            </w:r>
            <w:r w:rsidR="00545987" w:rsidRPr="00EA4E7B">
              <w:rPr>
                <w:rFonts w:ascii="Tahoma" w:hAnsi="Tahoma" w:cs="Tahoma"/>
              </w:rPr>
              <w:t xml:space="preserve"> verbal a</w:t>
            </w:r>
            <w:r w:rsidR="00545987">
              <w:rPr>
                <w:rFonts w:ascii="Tahoma" w:hAnsi="Tahoma" w:cs="Tahoma"/>
              </w:rPr>
              <w:t>nd written communication skills</w:t>
            </w:r>
          </w:p>
          <w:p w:rsidR="00545987" w:rsidRPr="00EA4E7B" w:rsidRDefault="00545987" w:rsidP="00EA4E7B">
            <w:pPr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EA4E7B">
              <w:rPr>
                <w:rFonts w:ascii="Tahoma" w:hAnsi="Tahoma" w:cs="Tahoma"/>
              </w:rPr>
              <w:t>Good IT skills</w:t>
            </w:r>
          </w:p>
        </w:tc>
      </w:tr>
      <w:tr w:rsidR="00545987" w:rsidRPr="00AB2050">
        <w:trPr>
          <w:tblCellSpacing w:w="0" w:type="dxa"/>
          <w:jc w:val="center"/>
        </w:trPr>
        <w:tc>
          <w:tcPr>
            <w:tcW w:w="1013" w:type="pct"/>
            <w:tcBorders>
              <w:top w:val="single" w:sz="6" w:space="0" w:color="008000"/>
              <w:bottom w:val="single" w:sz="12" w:space="0" w:color="008000"/>
              <w:right w:val="single" w:sz="6" w:space="0" w:color="008000"/>
            </w:tcBorders>
          </w:tcPr>
          <w:p w:rsidR="00545987" w:rsidRDefault="00545987" w:rsidP="001F6772">
            <w:pPr>
              <w:spacing w:before="60" w:after="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Desired qualities required:</w:t>
            </w:r>
          </w:p>
        </w:tc>
        <w:tc>
          <w:tcPr>
            <w:tcW w:w="3987" w:type="pct"/>
            <w:tcBorders>
              <w:top w:val="single" w:sz="6" w:space="0" w:color="008000"/>
              <w:left w:val="single" w:sz="6" w:space="0" w:color="008000"/>
              <w:bottom w:val="single" w:sz="12" w:space="0" w:color="008000"/>
            </w:tcBorders>
          </w:tcPr>
          <w:p w:rsidR="00545987" w:rsidRDefault="00545987" w:rsidP="00EA4E7B">
            <w:pPr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EA4E7B">
              <w:rPr>
                <w:rFonts w:ascii="Tahoma" w:hAnsi="Tahoma" w:cs="Tahoma"/>
              </w:rPr>
              <w:t xml:space="preserve">Experience of </w:t>
            </w:r>
            <w:r w:rsidR="00EF3FB9">
              <w:rPr>
                <w:rFonts w:ascii="Tahoma" w:hAnsi="Tahoma" w:cs="Tahoma"/>
              </w:rPr>
              <w:t xml:space="preserve">recruiting and </w:t>
            </w:r>
            <w:r w:rsidRPr="00EA4E7B">
              <w:rPr>
                <w:rFonts w:ascii="Tahoma" w:hAnsi="Tahoma" w:cs="Tahoma"/>
              </w:rPr>
              <w:t>managing volunteers.</w:t>
            </w:r>
          </w:p>
          <w:p w:rsidR="00EF3FB9" w:rsidRDefault="00EF3FB9" w:rsidP="00EA4E7B">
            <w:pPr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of </w:t>
            </w:r>
            <w:r w:rsidR="008575B6">
              <w:rPr>
                <w:rFonts w:ascii="Tahoma" w:hAnsi="Tahoma" w:cs="Tahoma"/>
              </w:rPr>
              <w:t>report writing.</w:t>
            </w:r>
          </w:p>
          <w:p w:rsidR="00545987" w:rsidRPr="00EA4E7B" w:rsidRDefault="00EF3FB9" w:rsidP="00EA4E7B">
            <w:pPr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effective monitoring and evaluation of a project against set targets and objectives.</w:t>
            </w:r>
          </w:p>
        </w:tc>
      </w:tr>
    </w:tbl>
    <w:p w:rsidR="00CA7366" w:rsidRPr="00AB2050" w:rsidRDefault="00CA7366">
      <w:pPr>
        <w:rPr>
          <w:rFonts w:ascii="Tahoma" w:hAnsi="Tahoma" w:cs="Tahoma"/>
        </w:rPr>
      </w:pPr>
    </w:p>
    <w:p w:rsidR="00845FBD" w:rsidRDefault="00845FBD">
      <w:pPr>
        <w:rPr>
          <w:rFonts w:ascii="Tahoma" w:hAnsi="Tahoma" w:cs="Tahoma"/>
        </w:rPr>
      </w:pPr>
    </w:p>
    <w:sectPr w:rsidR="00845FB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75" w:rsidRDefault="006B1F75">
      <w:r>
        <w:separator/>
      </w:r>
    </w:p>
  </w:endnote>
  <w:endnote w:type="continuationSeparator" w:id="0">
    <w:p w:rsidR="006B1F75" w:rsidRDefault="006B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15" w:rsidRPr="007A14CB" w:rsidRDefault="000B1E3F">
    <w:pPr>
      <w:pStyle w:val="Footer"/>
      <w:rPr>
        <w:rFonts w:ascii="Tahoma" w:hAnsi="Tahoma" w:cs="Tahoma"/>
      </w:rPr>
    </w:pPr>
    <w:r>
      <w:rPr>
        <w:rFonts w:ascii="Tahoma" w:hAnsi="Tahoma" w:cs="Tahoma"/>
      </w:rPr>
      <w:t>Author</w:t>
    </w:r>
    <w:r w:rsidR="005E5C15" w:rsidRPr="007A14CB">
      <w:rPr>
        <w:rFonts w:ascii="Tahoma" w:hAnsi="Tahoma" w:cs="Tahoma"/>
      </w:rPr>
      <w:tab/>
    </w:r>
    <w:r w:rsidR="005E5C15">
      <w:rPr>
        <w:rFonts w:ascii="Tahoma" w:hAnsi="Tahoma" w:cs="Tahoma"/>
      </w:rPr>
      <w:t xml:space="preserve">Prog Co-ord - </w:t>
    </w:r>
    <w:r w:rsidR="005E5C15">
      <w:rPr>
        <w:rStyle w:val="PageNumber"/>
      </w:rPr>
      <w:fldChar w:fldCharType="begin"/>
    </w:r>
    <w:r w:rsidR="005E5C15">
      <w:rPr>
        <w:rStyle w:val="PageNumber"/>
      </w:rPr>
      <w:instrText xml:space="preserve"> PAGE </w:instrText>
    </w:r>
    <w:r w:rsidR="005E5C15">
      <w:rPr>
        <w:rStyle w:val="PageNumber"/>
      </w:rPr>
      <w:fldChar w:fldCharType="separate"/>
    </w:r>
    <w:r>
      <w:rPr>
        <w:rStyle w:val="PageNumber"/>
        <w:noProof/>
      </w:rPr>
      <w:t>1</w:t>
    </w:r>
    <w:r w:rsidR="005E5C15">
      <w:rPr>
        <w:rStyle w:val="PageNumber"/>
      </w:rPr>
      <w:fldChar w:fldCharType="end"/>
    </w:r>
    <w:r w:rsidR="005E5C15">
      <w:rPr>
        <w:rFonts w:ascii="Tahoma" w:hAnsi="Tahoma" w:cs="Tahoma"/>
      </w:rPr>
      <w:tab/>
      <w:t>01/10/08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75" w:rsidRDefault="006B1F75">
      <w:r>
        <w:separator/>
      </w:r>
    </w:p>
  </w:footnote>
  <w:footnote w:type="continuationSeparator" w:id="0">
    <w:p w:rsidR="006B1F75" w:rsidRDefault="006B1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15" w:rsidRPr="00AB2050" w:rsidRDefault="000B1E3F" w:rsidP="00AB2050">
    <w:pPr>
      <w:pStyle w:val="Header"/>
      <w:rPr>
        <w:sz w:val="22"/>
      </w:rPr>
    </w:pPr>
    <w:r>
      <w:rPr>
        <w:noProof/>
        <w:sz w:val="22"/>
        <w:szCs w:val="72"/>
        <w:lang w:eastAsia="en-GB"/>
      </w:rPr>
      <w:drawing>
        <wp:inline distT="0" distB="0" distL="0" distR="0">
          <wp:extent cx="304800" cy="30480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5C15">
      <w:rPr>
        <w:sz w:val="22"/>
        <w:szCs w:val="72"/>
      </w:rPr>
      <w:t xml:space="preserve">  </w:t>
    </w:r>
    <w:r w:rsidR="005E5C15">
      <w:rPr>
        <w:rFonts w:ascii="Tahoma" w:hAnsi="Tahoma"/>
        <w:sz w:val="22"/>
      </w:rPr>
      <w:t xml:space="preserve">    </w:t>
    </w:r>
    <w:r>
      <w:rPr>
        <w:rFonts w:ascii="Garamond" w:hAnsi="Garamond"/>
        <w:b/>
        <w:bCs/>
        <w:color w:val="008000"/>
        <w:sz w:val="44"/>
      </w:rPr>
      <w:t>Managing Charity</w:t>
    </w:r>
    <w:r w:rsidR="005E5C15">
      <w:rPr>
        <w:rFonts w:ascii="Garamond" w:hAnsi="Garamond"/>
        <w:b/>
        <w:bCs/>
        <w:sz w:val="44"/>
      </w:rPr>
      <w:t xml:space="preserve"> </w:t>
    </w:r>
    <w:r w:rsidR="005E5C15">
      <w:rPr>
        <w:rFonts w:ascii="Garamond" w:hAnsi="Garamond"/>
        <w:b/>
        <w:bCs/>
        <w:color w:val="000000"/>
        <w:sz w:val="44"/>
      </w:rPr>
      <w:t>Job Description</w:t>
    </w:r>
    <w:r w:rsidR="005E5C15">
      <w:rPr>
        <w:rFonts w:ascii="Garamond" w:hAnsi="Garamond"/>
        <w:color w:val="000000"/>
        <w:sz w:val="22"/>
      </w:rPr>
      <w:t xml:space="preserve">     </w:t>
    </w:r>
    <w:r w:rsidR="005E5C15">
      <w:rPr>
        <w:rFonts w:ascii="Garamond" w:hAnsi="Garamond"/>
        <w:sz w:val="22"/>
        <w:szCs w:val="7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452"/>
    <w:multiLevelType w:val="hybridMultilevel"/>
    <w:tmpl w:val="FEB072DE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80798"/>
    <w:multiLevelType w:val="hybridMultilevel"/>
    <w:tmpl w:val="10A4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D2649"/>
    <w:multiLevelType w:val="hybridMultilevel"/>
    <w:tmpl w:val="CA3CD3BC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F332985"/>
    <w:multiLevelType w:val="hybridMultilevel"/>
    <w:tmpl w:val="21205530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DAB"/>
    <w:multiLevelType w:val="hybridMultilevel"/>
    <w:tmpl w:val="C68EBE9A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A26D3"/>
    <w:multiLevelType w:val="hybridMultilevel"/>
    <w:tmpl w:val="49C0C688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1530B"/>
    <w:multiLevelType w:val="hybridMultilevel"/>
    <w:tmpl w:val="5C42E348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16639"/>
    <w:multiLevelType w:val="hybridMultilevel"/>
    <w:tmpl w:val="552039DA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225E3"/>
    <w:multiLevelType w:val="hybridMultilevel"/>
    <w:tmpl w:val="C7523348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92F45"/>
    <w:multiLevelType w:val="hybridMultilevel"/>
    <w:tmpl w:val="44F845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17B04"/>
    <w:multiLevelType w:val="hybridMultilevel"/>
    <w:tmpl w:val="1ABCEC0E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96574"/>
    <w:multiLevelType w:val="hybridMultilevel"/>
    <w:tmpl w:val="9F6429A6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2B4004"/>
    <w:multiLevelType w:val="hybridMultilevel"/>
    <w:tmpl w:val="411ACECC"/>
    <w:lvl w:ilvl="0" w:tplc="EDECF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60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0E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CB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C0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69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89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C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05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E0075"/>
    <w:multiLevelType w:val="hybridMultilevel"/>
    <w:tmpl w:val="176A8D52"/>
    <w:lvl w:ilvl="0" w:tplc="1192933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DA429A"/>
    <w:multiLevelType w:val="hybridMultilevel"/>
    <w:tmpl w:val="B40008F6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10E19"/>
    <w:multiLevelType w:val="hybridMultilevel"/>
    <w:tmpl w:val="8490ED84"/>
    <w:lvl w:ilvl="0" w:tplc="806C12B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Gill Sans MT" w:eastAsia="Times New Roman" w:hAnsi="Gill Sans MT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94596E"/>
    <w:multiLevelType w:val="hybridMultilevel"/>
    <w:tmpl w:val="22D2413E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13138"/>
    <w:multiLevelType w:val="hybridMultilevel"/>
    <w:tmpl w:val="005C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2DE5"/>
    <w:multiLevelType w:val="hybridMultilevel"/>
    <w:tmpl w:val="C596ADC2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8"/>
  </w:num>
  <w:num w:numId="11">
    <w:abstractNumId w:val="11"/>
  </w:num>
  <w:num w:numId="12">
    <w:abstractNumId w:val="6"/>
  </w:num>
  <w:num w:numId="13">
    <w:abstractNumId w:val="3"/>
  </w:num>
  <w:num w:numId="14">
    <w:abstractNumId w:val="8"/>
  </w:num>
  <w:num w:numId="15">
    <w:abstractNumId w:val="16"/>
  </w:num>
  <w:num w:numId="16">
    <w:abstractNumId w:val="15"/>
  </w:num>
  <w:num w:numId="17">
    <w:abstractNumId w:val="13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3D7"/>
    <w:rsid w:val="000B1E3F"/>
    <w:rsid w:val="001467B7"/>
    <w:rsid w:val="00190824"/>
    <w:rsid w:val="001F6772"/>
    <w:rsid w:val="002B484E"/>
    <w:rsid w:val="002D4BE6"/>
    <w:rsid w:val="00322D0B"/>
    <w:rsid w:val="00384D40"/>
    <w:rsid w:val="00454BBD"/>
    <w:rsid w:val="0048244D"/>
    <w:rsid w:val="00490C4E"/>
    <w:rsid w:val="0049203D"/>
    <w:rsid w:val="004E722B"/>
    <w:rsid w:val="00532640"/>
    <w:rsid w:val="00545987"/>
    <w:rsid w:val="005E5C15"/>
    <w:rsid w:val="00657B5E"/>
    <w:rsid w:val="00677C41"/>
    <w:rsid w:val="006B1F75"/>
    <w:rsid w:val="006C4112"/>
    <w:rsid w:val="006C73D7"/>
    <w:rsid w:val="00743585"/>
    <w:rsid w:val="007A14CB"/>
    <w:rsid w:val="007C4FAB"/>
    <w:rsid w:val="00845FBD"/>
    <w:rsid w:val="008575B6"/>
    <w:rsid w:val="009F3327"/>
    <w:rsid w:val="00A13172"/>
    <w:rsid w:val="00AB2050"/>
    <w:rsid w:val="00AC4CD5"/>
    <w:rsid w:val="00B246A5"/>
    <w:rsid w:val="00B6001D"/>
    <w:rsid w:val="00B62EE4"/>
    <w:rsid w:val="00BC7534"/>
    <w:rsid w:val="00BF5773"/>
    <w:rsid w:val="00C706FC"/>
    <w:rsid w:val="00CA7366"/>
    <w:rsid w:val="00CB01EB"/>
    <w:rsid w:val="00D13316"/>
    <w:rsid w:val="00D4320B"/>
    <w:rsid w:val="00D5639E"/>
    <w:rsid w:val="00E143D7"/>
    <w:rsid w:val="00E63C48"/>
    <w:rsid w:val="00EA4E7B"/>
    <w:rsid w:val="00EC42AA"/>
    <w:rsid w:val="00EF3E88"/>
    <w:rsid w:val="00EF3FB9"/>
    <w:rsid w:val="00F0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color w:val="0000FF"/>
    </w:rPr>
  </w:style>
  <w:style w:type="paragraph" w:styleId="Heading2">
    <w:name w:val="heading 2"/>
    <w:basedOn w:val="Normal"/>
    <w:next w:val="Normal"/>
    <w:qFormat/>
    <w:rsid w:val="00AB20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B20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5FB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B2050"/>
    <w:pPr>
      <w:autoSpaceDE w:val="0"/>
      <w:autoSpaceDN w:val="0"/>
      <w:adjustRightInd w:val="0"/>
      <w:spacing w:before="60" w:after="60"/>
    </w:pPr>
    <w:rPr>
      <w:sz w:val="22"/>
      <w:szCs w:val="22"/>
    </w:rPr>
  </w:style>
  <w:style w:type="character" w:styleId="PageNumber">
    <w:name w:val="page number"/>
    <w:basedOn w:val="DefaultParagraphFont"/>
    <w:rsid w:val="007A1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</vt:lpstr>
    </vt:vector>
  </TitlesOfParts>
  <Company>Peaceworks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</dc:title>
  <dc:creator>Chris Seaton</dc:creator>
  <cp:lastModifiedBy>ArunAngels</cp:lastModifiedBy>
  <cp:revision>2</cp:revision>
  <cp:lastPrinted>2008-10-12T16:21:00Z</cp:lastPrinted>
  <dcterms:created xsi:type="dcterms:W3CDTF">2012-02-28T11:41:00Z</dcterms:created>
  <dcterms:modified xsi:type="dcterms:W3CDTF">2012-02-28T11:41:00Z</dcterms:modified>
</cp:coreProperties>
</file>